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89" w:rsidRDefault="00CB653D" w:rsidP="008E70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8E70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про надходження запитів на публічну інформацію до </w:t>
      </w:r>
      <w:r w:rsidR="000258DB" w:rsidRPr="008E7089">
        <w:rPr>
          <w:rFonts w:ascii="Times New Roman" w:hAnsi="Times New Roman" w:cs="Times New Roman"/>
          <w:b/>
          <w:sz w:val="40"/>
          <w:szCs w:val="40"/>
          <w:lang w:val="uk-UA"/>
        </w:rPr>
        <w:t>Східного міжрегіонального управління ДПС по роботі з великими платниками податків</w:t>
      </w:r>
      <w:r w:rsidRPr="008E70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за січень-</w:t>
      </w:r>
      <w:r w:rsidR="00616DFC" w:rsidRPr="008E7089">
        <w:rPr>
          <w:rFonts w:ascii="Times New Roman" w:hAnsi="Times New Roman" w:cs="Times New Roman"/>
          <w:b/>
          <w:sz w:val="40"/>
          <w:szCs w:val="40"/>
          <w:lang w:val="uk-UA"/>
        </w:rPr>
        <w:t>чер</w:t>
      </w:r>
      <w:r w:rsidR="000258DB" w:rsidRPr="008E7089">
        <w:rPr>
          <w:rFonts w:ascii="Times New Roman" w:hAnsi="Times New Roman" w:cs="Times New Roman"/>
          <w:b/>
          <w:sz w:val="40"/>
          <w:szCs w:val="40"/>
          <w:lang w:val="uk-UA"/>
        </w:rPr>
        <w:t>в</w:t>
      </w:r>
      <w:r w:rsidRPr="008E7089">
        <w:rPr>
          <w:rFonts w:ascii="Times New Roman" w:hAnsi="Times New Roman" w:cs="Times New Roman"/>
          <w:b/>
          <w:sz w:val="40"/>
          <w:szCs w:val="40"/>
          <w:lang w:val="uk-UA"/>
        </w:rPr>
        <w:t>ень 2021 р.</w:t>
      </w:r>
    </w:p>
    <w:p w:rsidR="008E7089" w:rsidRDefault="008E7089" w:rsidP="008E70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258DB" w:rsidRPr="008E7089" w:rsidRDefault="00CB653D" w:rsidP="008E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З метою забезпечення права кожного на доступ до інформації, 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Східне міжрегіональне управління ДПС по роботі з великими платниками податків</w:t>
      </w: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направлено на</w:t>
      </w: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своєчасніст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ь</w:t>
      </w: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надання публічної  інформації. </w:t>
      </w:r>
    </w:p>
    <w:p w:rsidR="00CB653D" w:rsidRPr="008E7089" w:rsidRDefault="00CB653D" w:rsidP="008E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E7089">
        <w:rPr>
          <w:rFonts w:ascii="Times New Roman" w:hAnsi="Times New Roman" w:cs="Times New Roman"/>
          <w:sz w:val="32"/>
          <w:szCs w:val="32"/>
          <w:lang w:val="uk-UA"/>
        </w:rPr>
        <w:t>За січень-</w:t>
      </w:r>
      <w:r w:rsidR="00616DFC" w:rsidRPr="008E7089">
        <w:rPr>
          <w:rFonts w:ascii="Times New Roman" w:hAnsi="Times New Roman" w:cs="Times New Roman"/>
          <w:sz w:val="32"/>
          <w:szCs w:val="32"/>
          <w:lang w:val="uk-UA"/>
        </w:rPr>
        <w:t>чер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451EFD">
        <w:rPr>
          <w:rFonts w:ascii="Times New Roman" w:hAnsi="Times New Roman" w:cs="Times New Roman"/>
          <w:sz w:val="32"/>
          <w:szCs w:val="32"/>
          <w:lang w:val="uk-UA"/>
        </w:rPr>
        <w:t xml:space="preserve">ень </w:t>
      </w: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2021 року до 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Східного міжрегіонального управління ДПС по роботі з великими платниками податків</w:t>
      </w:r>
      <w:r w:rsidR="00451EFD"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51EFD" w:rsidRPr="00451EFD">
        <w:rPr>
          <w:rFonts w:ascii="Times New Roman" w:hAnsi="Times New Roman" w:cs="Times New Roman"/>
          <w:sz w:val="32"/>
          <w:szCs w:val="32"/>
          <w:lang w:val="uk-UA"/>
        </w:rPr>
        <w:t xml:space="preserve">надійшло 2 </w:t>
      </w:r>
      <w:r w:rsidR="00451EFD">
        <w:rPr>
          <w:rFonts w:ascii="Times New Roman" w:hAnsi="Times New Roman" w:cs="Times New Roman"/>
          <w:sz w:val="32"/>
          <w:szCs w:val="32"/>
          <w:lang w:val="uk-UA"/>
        </w:rPr>
        <w:t>запити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E7089">
        <w:rPr>
          <w:rFonts w:ascii="Times New Roman" w:hAnsi="Times New Roman" w:cs="Times New Roman"/>
          <w:sz w:val="32"/>
          <w:szCs w:val="32"/>
          <w:lang w:val="uk-UA"/>
        </w:rPr>
        <w:t>на публічну інформацію</w:t>
      </w:r>
      <w:r w:rsidR="000258DB" w:rsidRPr="008E708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27789" w:rsidRDefault="000258DB" w:rsidP="008E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Відповіді на </w:t>
      </w:r>
      <w:r w:rsidR="00CB653D" w:rsidRPr="008E7089">
        <w:rPr>
          <w:rFonts w:ascii="Times New Roman" w:hAnsi="Times New Roman" w:cs="Times New Roman"/>
          <w:sz w:val="32"/>
          <w:szCs w:val="32"/>
          <w:lang w:val="uk-UA"/>
        </w:rPr>
        <w:t>запити нада</w:t>
      </w:r>
      <w:r w:rsidR="00BD1297">
        <w:rPr>
          <w:rFonts w:ascii="Times New Roman" w:hAnsi="Times New Roman" w:cs="Times New Roman"/>
          <w:sz w:val="32"/>
          <w:szCs w:val="32"/>
          <w:lang w:val="uk-UA"/>
        </w:rPr>
        <w:t>ні</w:t>
      </w:r>
      <w:r w:rsidR="00CB653D" w:rsidRPr="008E7089">
        <w:rPr>
          <w:rFonts w:ascii="Times New Roman" w:hAnsi="Times New Roman" w:cs="Times New Roman"/>
          <w:sz w:val="32"/>
          <w:szCs w:val="32"/>
          <w:lang w:val="uk-UA"/>
        </w:rPr>
        <w:t xml:space="preserve"> в установлений законодавством 5-ти денний термін.</w:t>
      </w:r>
    </w:p>
    <w:p w:rsidR="0016423B" w:rsidRPr="0016423B" w:rsidRDefault="0016423B" w:rsidP="00E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6423B">
        <w:rPr>
          <w:rFonts w:ascii="Times New Roman" w:hAnsi="Times New Roman" w:cs="Times New Roman"/>
          <w:sz w:val="32"/>
          <w:szCs w:val="32"/>
          <w:lang w:val="uk-UA"/>
        </w:rPr>
        <w:t>Також, нагадуємо, що для зручності можна скористатись:</w:t>
      </w:r>
    </w:p>
    <w:p w:rsidR="0016423B" w:rsidRPr="000C1C4B" w:rsidRDefault="0016423B" w:rsidP="000C1C4B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C4B">
        <w:rPr>
          <w:rFonts w:ascii="Times New Roman" w:hAnsi="Times New Roman" w:cs="Times New Roman"/>
          <w:sz w:val="32"/>
          <w:szCs w:val="32"/>
          <w:lang w:val="uk-UA"/>
        </w:rPr>
        <w:t xml:space="preserve">офіційним веб-порталом Державної податкової служби України: </w:t>
      </w:r>
      <w:hyperlink r:id="rId6" w:history="1">
        <w:r w:rsidR="00E72058" w:rsidRPr="000C1C4B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www.tax.gov.ua</w:t>
        </w:r>
      </w:hyperlink>
      <w:r w:rsidRPr="000C1C4B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</w:p>
    <w:p w:rsidR="000C1C4B" w:rsidRDefault="0016423B" w:rsidP="000C1C4B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6423B">
        <w:rPr>
          <w:rFonts w:ascii="Times New Roman" w:hAnsi="Times New Roman" w:cs="Times New Roman"/>
          <w:sz w:val="32"/>
          <w:szCs w:val="32"/>
          <w:lang w:val="uk-UA"/>
        </w:rPr>
        <w:t xml:space="preserve">безкоштовний телефоном Інформаційно-довідкового департаменту Державної податкової служби: </w:t>
      </w:r>
      <w:r w:rsidRPr="00E72058">
        <w:rPr>
          <w:rFonts w:ascii="Times New Roman" w:hAnsi="Times New Roman" w:cs="Times New Roman"/>
          <w:sz w:val="32"/>
          <w:szCs w:val="32"/>
          <w:u w:val="single"/>
          <w:lang w:val="uk-UA"/>
        </w:rPr>
        <w:t>0-800-501-007</w:t>
      </w:r>
      <w:r w:rsidRPr="00E7205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72058" w:rsidRPr="00E72058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 w:rsidRPr="00E72058">
        <w:rPr>
          <w:rFonts w:ascii="Times New Roman" w:hAnsi="Times New Roman" w:cs="Times New Roman"/>
          <w:sz w:val="32"/>
          <w:szCs w:val="32"/>
          <w:lang w:val="uk-UA"/>
        </w:rPr>
        <w:t xml:space="preserve">(зі стаціонарних телефонів); </w:t>
      </w:r>
    </w:p>
    <w:p w:rsidR="0016423B" w:rsidRPr="000C1C4B" w:rsidRDefault="0016423B" w:rsidP="000C1C4B">
      <w:pPr>
        <w:pStyle w:val="a6"/>
        <w:numPr>
          <w:ilvl w:val="0"/>
          <w:numId w:val="1"/>
        </w:numPr>
        <w:ind w:left="0" w:firstLine="284"/>
        <w:jc w:val="both"/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  <w:lang w:val="uk-UA"/>
        </w:rPr>
      </w:pPr>
      <w:r w:rsidRPr="000C1C4B">
        <w:rPr>
          <w:rFonts w:ascii="Times New Roman" w:hAnsi="Times New Roman" w:cs="Times New Roman"/>
          <w:sz w:val="32"/>
          <w:szCs w:val="32"/>
          <w:lang w:val="uk-UA"/>
        </w:rPr>
        <w:t xml:space="preserve">офіційною електронною скринькою Східного міжрегіонального управління ДПС по роботі з великими платниками: </w:t>
      </w:r>
      <w:r w:rsidR="000C1C4B" w:rsidRPr="000C1C4B">
        <w:rPr>
          <w:rStyle w:val="a5"/>
          <w:rFonts w:ascii="Times New Roman" w:hAnsi="Times New Roman" w:cs="Times New Roman"/>
          <w:sz w:val="32"/>
          <w:szCs w:val="32"/>
          <w:lang w:val="uk-UA"/>
        </w:rPr>
        <w:t>officevp.dp.propozicii@tax.gov.ua</w:t>
      </w:r>
      <w:r w:rsidRPr="000C1C4B">
        <w:rPr>
          <w:rStyle w:val="a5"/>
        </w:rPr>
        <w:t xml:space="preserve">; </w:t>
      </w:r>
    </w:p>
    <w:p w:rsidR="0016423B" w:rsidRPr="00E72058" w:rsidRDefault="0016423B" w:rsidP="00E72058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C1C4B">
        <w:rPr>
          <w:rFonts w:ascii="Times New Roman" w:hAnsi="Times New Roman" w:cs="Times New Roman"/>
          <w:sz w:val="32"/>
          <w:szCs w:val="32"/>
          <w:lang w:val="uk-UA"/>
        </w:rPr>
        <w:t>телефоном Східного міжрегіонального управління</w:t>
      </w:r>
      <w:r w:rsidRPr="00E72058">
        <w:rPr>
          <w:rFonts w:ascii="Times New Roman" w:hAnsi="Times New Roman" w:cs="Times New Roman"/>
          <w:sz w:val="32"/>
          <w:szCs w:val="32"/>
          <w:lang w:val="uk-UA"/>
        </w:rPr>
        <w:t xml:space="preserve"> ДПС по роботі з великими платниками: </w:t>
      </w:r>
      <w:r w:rsidRPr="00E72058">
        <w:rPr>
          <w:rFonts w:ascii="Times New Roman" w:hAnsi="Times New Roman" w:cs="Times New Roman"/>
          <w:sz w:val="32"/>
          <w:szCs w:val="32"/>
          <w:u w:val="single"/>
          <w:lang w:val="uk-UA"/>
        </w:rPr>
        <w:t>+38098-349-15-76</w:t>
      </w:r>
      <w:r w:rsidRPr="00E7205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16423B" w:rsidRPr="00E7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4317"/>
    <w:multiLevelType w:val="hybridMultilevel"/>
    <w:tmpl w:val="F3629D52"/>
    <w:lvl w:ilvl="0" w:tplc="13F01F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D"/>
    <w:rsid w:val="000258DB"/>
    <w:rsid w:val="00027789"/>
    <w:rsid w:val="000C1C4B"/>
    <w:rsid w:val="0016423B"/>
    <w:rsid w:val="00386B7B"/>
    <w:rsid w:val="00451EFD"/>
    <w:rsid w:val="00616DFC"/>
    <w:rsid w:val="0088542D"/>
    <w:rsid w:val="008E7089"/>
    <w:rsid w:val="00986EB0"/>
    <w:rsid w:val="00BD1297"/>
    <w:rsid w:val="00CB653D"/>
    <w:rsid w:val="00E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423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6423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423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642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Горлачова Ганна Олексіївна</cp:lastModifiedBy>
  <cp:revision>2</cp:revision>
  <cp:lastPrinted>2021-07-15T09:48:00Z</cp:lastPrinted>
  <dcterms:created xsi:type="dcterms:W3CDTF">2021-07-15T10:44:00Z</dcterms:created>
  <dcterms:modified xsi:type="dcterms:W3CDTF">2021-07-15T10:44:00Z</dcterms:modified>
</cp:coreProperties>
</file>